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 xml:space="preserve">4 </w:t>
      </w:r>
    </w:p>
    <w:p>
      <w:pPr>
        <w:spacing w:line="600" w:lineRule="exact"/>
        <w:jc w:val="center"/>
        <w:rPr>
          <w:rFonts w:ascii="方正小标宋简体" w:hAnsi="Times New Roman" w:eastAsia="方正小标宋简体" w:cs="Nimbus Roman No9 L"/>
          <w:sz w:val="44"/>
          <w:szCs w:val="44"/>
        </w:rPr>
      </w:pPr>
      <w:r>
        <w:rPr>
          <w:rFonts w:hint="eastAsia" w:ascii="方正小标宋简体" w:hAnsi="Nimbus Roman No9 L" w:eastAsia="方正小标宋简体" w:cs="Nimbus Roman No9 L"/>
          <w:sz w:val="44"/>
          <w:szCs w:val="44"/>
        </w:rPr>
        <w:t>湖南省科协服务企业</w:t>
      </w:r>
      <w:r>
        <w:rPr>
          <w:rFonts w:hint="eastAsia" w:ascii="方正小标宋简体" w:hAnsi="Times New Roman" w:eastAsia="方正小标宋简体" w:cs="Nimbus Roman No9 L"/>
          <w:sz w:val="44"/>
          <w:szCs w:val="44"/>
        </w:rPr>
        <w:t>“</w:t>
      </w:r>
      <w:r>
        <w:rPr>
          <w:rFonts w:hint="eastAsia" w:ascii="方正小标宋简体" w:hAnsi="Nimbus Roman No9 L" w:eastAsia="方正小标宋简体" w:cs="Nimbus Roman No9 L"/>
          <w:sz w:val="44"/>
          <w:szCs w:val="44"/>
        </w:rPr>
        <w:t>百千万</w:t>
      </w:r>
      <w:r>
        <w:rPr>
          <w:rFonts w:hint="eastAsia" w:ascii="方正小标宋简体" w:hAnsi="Times New Roman" w:eastAsia="方正小标宋简体" w:cs="Nimbus Roman No9 L"/>
          <w:sz w:val="44"/>
          <w:szCs w:val="44"/>
        </w:rPr>
        <w:t>”</w:t>
      </w:r>
      <w:bookmarkStart w:id="0" w:name="_GoBack"/>
      <w:bookmarkEnd w:id="0"/>
      <w:r>
        <w:rPr>
          <w:rFonts w:hint="eastAsia" w:ascii="方正小标宋简体" w:hAnsi="Nimbus Roman No9 L" w:eastAsia="方正小标宋简体" w:cs="Nimbus Roman No9 L"/>
          <w:sz w:val="44"/>
          <w:szCs w:val="44"/>
        </w:rPr>
        <w:t>行动培训情况统计表</w:t>
      </w:r>
    </w:p>
    <w:p>
      <w:pPr>
        <w:jc w:val="center"/>
        <w:rPr>
          <w:rFonts w:ascii="楷体_GB2312" w:hAnsi="Times New Roman" w:eastAsia="楷体_GB2312" w:cs="Nimbus Roman No9 L"/>
          <w:sz w:val="32"/>
          <w:szCs w:val="32"/>
        </w:rPr>
      </w:pPr>
      <w:r>
        <w:rPr>
          <w:rFonts w:hint="eastAsia" w:ascii="楷体_GB2312" w:hAnsi="Nimbus Roman No9 L" w:eastAsia="楷体_GB2312" w:cs="Nimbus Roman No9 L"/>
          <w:sz w:val="32"/>
          <w:szCs w:val="32"/>
        </w:rPr>
        <w:t>（</w:t>
      </w:r>
      <w:r>
        <w:rPr>
          <w:rFonts w:hint="default" w:ascii="Times New Roman" w:hAnsi="Times New Roman" w:eastAsia="楷体" w:cs="Nimbus Roman No9 L"/>
          <w:sz w:val="32"/>
          <w:szCs w:val="32"/>
        </w:rPr>
        <w:t>2024</w:t>
      </w:r>
      <w:r>
        <w:rPr>
          <w:rFonts w:hint="eastAsia" w:ascii="楷体_GB2312" w:hAnsi="Nimbus Roman No9 L" w:eastAsia="楷体_GB2312" w:cs="Nimbus Roman No9 L"/>
          <w:sz w:val="32"/>
          <w:szCs w:val="32"/>
        </w:rPr>
        <w:t>年度）</w:t>
      </w:r>
    </w:p>
    <w:p>
      <w:pPr>
        <w:rPr>
          <w:rFonts w:ascii="Times New Roman" w:hAnsi="Times New Roman" w:cs="Nimbus Roman No9 L"/>
        </w:rPr>
      </w:pPr>
    </w:p>
    <w:p>
      <w:pPr>
        <w:rPr>
          <w:rFonts w:ascii="Times New Roman" w:hAnsi="Times New Roman" w:cs="Nimbus Roman No9 L"/>
          <w:sz w:val="24"/>
        </w:rPr>
      </w:pPr>
      <w:r>
        <w:rPr>
          <w:rFonts w:ascii="Times New Roman" w:hAnsi="Nimbus Roman No9 L" w:cs="Nimbus Roman No9 L"/>
          <w:sz w:val="24"/>
        </w:rPr>
        <w:t>单位名称：</w:t>
      </w:r>
      <w:r>
        <w:rPr>
          <w:rFonts w:ascii="Times New Roman" w:hAnsi="Times New Roman" w:cs="Nimbus Roman No9 L"/>
          <w:sz w:val="24"/>
        </w:rPr>
        <w:t xml:space="preserve">                  </w:t>
      </w:r>
      <w:r>
        <w:rPr>
          <w:rFonts w:ascii="Times New Roman" w:hAnsi="Nimbus Roman No9 L" w:cs="Nimbus Roman No9 L"/>
          <w:sz w:val="24"/>
        </w:rPr>
        <w:t>联系人：</w:t>
      </w:r>
      <w:r>
        <w:rPr>
          <w:rFonts w:ascii="Times New Roman" w:hAnsi="Times New Roman" w:cs="Nimbus Roman No9 L"/>
          <w:sz w:val="24"/>
        </w:rPr>
        <w:t xml:space="preserve">                     </w:t>
      </w:r>
      <w:r>
        <w:rPr>
          <w:rFonts w:ascii="Times New Roman" w:hAnsi="Nimbus Roman No9 L" w:cs="Nimbus Roman No9 L"/>
          <w:sz w:val="24"/>
        </w:rPr>
        <w:t>电话：</w:t>
      </w:r>
    </w:p>
    <w:tbl>
      <w:tblPr>
        <w:tblStyle w:val="4"/>
        <w:tblW w:w="15088" w:type="dxa"/>
        <w:tblInd w:w="-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443"/>
        <w:gridCol w:w="1559"/>
        <w:gridCol w:w="2288"/>
        <w:gridCol w:w="2432"/>
        <w:gridCol w:w="2593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序号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培训主要内容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培训专家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参加培训人数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培训起止时间</w:t>
            </w: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培训地点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培训效果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2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2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2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2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2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2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2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2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ZGVkYThkYTc0OGQ3MzFjNGNkNmVhMDUzN2FiNWQifQ=="/>
  </w:docVars>
  <w:rsids>
    <w:rsidRoot w:val="7E4A5799"/>
    <w:rsid w:val="7E4A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2024-07-10T10:02:00Z</dcterms:created>
  <dc:creator>李和平</dc:creator>
  <cp:lastModifiedBy>李和平</cp:lastModifiedBy>
  <dcterms:modified xsi:type="dcterms:W3CDTF">2024-07-10T10:02:32Z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0794616CB9CF47EB8FE8E790D39433D5_11</vt:lpwstr>
  </property>
</Properties>
</file>