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rPr>
          <w:rFonts w:ascii="黑体" w:hAnsi="黑体" w:eastAsia="黑体"/>
          <w:sz w:val="32"/>
          <w:szCs w:val="32"/>
        </w:rPr>
      </w:pPr>
      <w:r>
        <w:rPr>
          <w:rFonts w:hint="eastAsia" w:ascii="黑体" w:hAnsi="黑体" w:eastAsia="黑体"/>
          <w:sz w:val="32"/>
          <w:szCs w:val="32"/>
        </w:rPr>
        <w:t>附件1</w:t>
      </w:r>
    </w:p>
    <w:p>
      <w:pPr>
        <w:snapToGrid w:val="0"/>
        <w:spacing w:line="660" w:lineRule="exact"/>
        <w:jc w:val="center"/>
        <w:rPr>
          <w:rFonts w:ascii="小标宋" w:eastAsia="小标宋" w:cs="Times New Roman"/>
          <w:sz w:val="44"/>
          <w:szCs w:val="44"/>
        </w:rPr>
      </w:pPr>
      <w:bookmarkStart w:id="0" w:name="_GoBack"/>
      <w:r>
        <w:rPr>
          <w:rFonts w:hint="eastAsia" w:ascii="小标宋" w:eastAsia="小标宋"/>
          <w:sz w:val="44"/>
          <w:szCs w:val="44"/>
          <w:lang w:eastAsia="zh-CN"/>
        </w:rPr>
        <w:t>省科协</w:t>
      </w:r>
      <w:r>
        <w:rPr>
          <w:rFonts w:ascii="小标宋" w:eastAsia="小标宋"/>
          <w:sz w:val="44"/>
          <w:szCs w:val="44"/>
        </w:rPr>
        <w:t>202</w:t>
      </w:r>
      <w:r>
        <w:rPr>
          <w:rFonts w:hint="eastAsia" w:ascii="小标宋" w:eastAsia="小标宋"/>
          <w:sz w:val="44"/>
          <w:szCs w:val="44"/>
          <w:lang w:val="en-US" w:eastAsia="zh-CN"/>
        </w:rPr>
        <w:t>4</w:t>
      </w:r>
      <w:r>
        <w:rPr>
          <w:rFonts w:ascii="小标宋" w:eastAsia="小标宋"/>
          <w:sz w:val="44"/>
          <w:szCs w:val="44"/>
        </w:rPr>
        <w:t>年度</w:t>
      </w:r>
      <w:r>
        <w:rPr>
          <w:rFonts w:hint="eastAsia" w:ascii="小标宋" w:eastAsia="小标宋" w:cs="Times New Roman"/>
          <w:sz w:val="44"/>
          <w:szCs w:val="44"/>
          <w:lang w:eastAsia="zh-CN"/>
        </w:rPr>
        <w:t>科学家精神宣传教育</w:t>
      </w:r>
    </w:p>
    <w:p>
      <w:pPr>
        <w:snapToGrid w:val="0"/>
        <w:spacing w:line="660" w:lineRule="exact"/>
        <w:jc w:val="center"/>
        <w:rPr>
          <w:rFonts w:ascii="小标宋" w:eastAsia="小标宋"/>
          <w:sz w:val="44"/>
          <w:szCs w:val="44"/>
        </w:rPr>
      </w:pPr>
      <w:r>
        <w:rPr>
          <w:rFonts w:ascii="小标宋" w:eastAsia="小标宋"/>
          <w:sz w:val="44"/>
          <w:szCs w:val="44"/>
        </w:rPr>
        <w:t>项目名单</w:t>
      </w:r>
      <w:bookmarkEnd w:id="0"/>
    </w:p>
    <w:tbl>
      <w:tblPr>
        <w:tblStyle w:val="7"/>
        <w:tblpPr w:leftFromText="180" w:rightFromText="180" w:vertAnchor="text" w:horzAnchor="page" w:tblpXSpec="center" w:tblpY="75"/>
        <w:tblOverlap w:val="never"/>
        <w:tblW w:w="9931" w:type="dxa"/>
        <w:jc w:val="center"/>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4533"/>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7" w:type="dxa"/>
            <w:noWrap w:val="0"/>
            <w:vAlign w:val="center"/>
          </w:tcPr>
          <w:p>
            <w:pPr>
              <w:spacing w:line="5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4533" w:type="dxa"/>
            <w:noWrap w:val="0"/>
            <w:vAlign w:val="center"/>
          </w:tcPr>
          <w:p>
            <w:pPr>
              <w:spacing w:line="5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项目名称</w:t>
            </w:r>
          </w:p>
        </w:tc>
        <w:tc>
          <w:tcPr>
            <w:tcW w:w="4461" w:type="dxa"/>
            <w:noWrap w:val="0"/>
            <w:vAlign w:val="center"/>
          </w:tcPr>
          <w:p>
            <w:pPr>
              <w:spacing w:line="500" w:lineRule="exact"/>
              <w:jc w:val="center"/>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37" w:type="dxa"/>
            <w:noWrap w:val="0"/>
            <w:vAlign w:val="center"/>
          </w:tcPr>
          <w:p>
            <w:pPr>
              <w:spacing w:line="500" w:lineRule="exact"/>
              <w:jc w:val="center"/>
              <w:rPr>
                <w:rFonts w:ascii="仿宋_GB2312" w:eastAsia="仿宋_GB2312"/>
                <w:sz w:val="28"/>
                <w:szCs w:val="28"/>
              </w:rPr>
            </w:pPr>
            <w:r>
              <w:rPr>
                <w:rFonts w:hint="eastAsia" w:ascii="仿宋_GB2312" w:eastAsia="仿宋_GB2312"/>
                <w:sz w:val="28"/>
                <w:szCs w:val="28"/>
              </w:rPr>
              <w:t>1</w:t>
            </w:r>
          </w:p>
        </w:tc>
        <w:tc>
          <w:tcPr>
            <w:tcW w:w="4533" w:type="dxa"/>
            <w:noWrap w:val="0"/>
            <w:vAlign w:val="center"/>
          </w:tcPr>
          <w:p>
            <w:pPr>
              <w:spacing w:line="500" w:lineRule="exact"/>
              <w:jc w:val="center"/>
              <w:rPr>
                <w:rFonts w:eastAsia="仿宋_GB2312"/>
                <w:sz w:val="28"/>
                <w:szCs w:val="28"/>
              </w:rPr>
            </w:pPr>
            <w:r>
              <w:rPr>
                <w:rFonts w:hint="eastAsia" w:eastAsia="仿宋_GB2312"/>
                <w:sz w:val="32"/>
                <w:szCs w:val="32"/>
              </w:rPr>
              <w:t>科学家精神宣讲项目</w:t>
            </w:r>
          </w:p>
        </w:tc>
        <w:tc>
          <w:tcPr>
            <w:tcW w:w="4461" w:type="dxa"/>
            <w:noWrap w:val="0"/>
            <w:vAlign w:val="center"/>
          </w:tcPr>
          <w:p>
            <w:pPr>
              <w:spacing w:line="500" w:lineRule="exact"/>
              <w:jc w:val="center"/>
              <w:rPr>
                <w:rFonts w:hint="eastAsia" w:ascii="仿宋_GB2312" w:hAnsi="仿宋_GB2312" w:eastAsia="仿宋_GB2312" w:cs="仿宋_GB2312"/>
                <w:bCs/>
                <w:sz w:val="28"/>
                <w:szCs w:val="28"/>
              </w:rPr>
            </w:pPr>
            <w:r>
              <w:rPr>
                <w:rFonts w:hint="eastAsia" w:ascii="仿宋_GB2312" w:eastAsia="仿宋_GB2312"/>
                <w:sz w:val="32"/>
                <w:szCs w:val="32"/>
              </w:rPr>
              <w:t>湖南科技传媒集团有限公司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7" w:type="dxa"/>
            <w:noWrap w:val="0"/>
            <w:vAlign w:val="center"/>
          </w:tcPr>
          <w:p>
            <w:pPr>
              <w:spacing w:line="500" w:lineRule="exact"/>
              <w:jc w:val="center"/>
              <w:rPr>
                <w:rFonts w:ascii="仿宋_GB2312" w:eastAsia="仿宋_GB2312"/>
                <w:sz w:val="28"/>
                <w:szCs w:val="28"/>
              </w:rPr>
            </w:pPr>
            <w:r>
              <w:rPr>
                <w:rFonts w:hint="eastAsia" w:ascii="仿宋_GB2312" w:eastAsia="仿宋_GB2312"/>
                <w:sz w:val="28"/>
                <w:szCs w:val="28"/>
              </w:rPr>
              <w:t>2</w:t>
            </w:r>
          </w:p>
        </w:tc>
        <w:tc>
          <w:tcPr>
            <w:tcW w:w="4533" w:type="dxa"/>
            <w:noWrap w:val="0"/>
            <w:vAlign w:val="center"/>
          </w:tcPr>
          <w:p>
            <w:pPr>
              <w:spacing w:line="500" w:lineRule="exact"/>
              <w:jc w:val="center"/>
              <w:rPr>
                <w:sz w:val="28"/>
                <w:szCs w:val="28"/>
              </w:rPr>
            </w:pPr>
            <w:r>
              <w:rPr>
                <w:rFonts w:hint="eastAsia" w:ascii="仿宋_GB2312" w:eastAsia="仿宋_GB2312"/>
                <w:sz w:val="32"/>
                <w:szCs w:val="32"/>
              </w:rPr>
              <w:t>科学家精神教育示范基地建设</w:t>
            </w:r>
            <w:r>
              <w:rPr>
                <w:rFonts w:hint="eastAsia" w:ascii="仿宋_GB2312" w:eastAsia="仿宋_GB2312"/>
                <w:sz w:val="32"/>
                <w:szCs w:val="32"/>
                <w:lang w:val="en-US" w:eastAsia="zh-CN"/>
              </w:rPr>
              <w:t xml:space="preserve"> </w:t>
            </w:r>
            <w:r>
              <w:rPr>
                <w:rFonts w:hint="eastAsia" w:eastAsia="仿宋_GB2312"/>
                <w:sz w:val="32"/>
                <w:szCs w:val="32"/>
              </w:rPr>
              <w:t>项目</w:t>
            </w:r>
          </w:p>
        </w:tc>
        <w:tc>
          <w:tcPr>
            <w:tcW w:w="4461" w:type="dxa"/>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32"/>
                <w:szCs w:val="32"/>
              </w:rPr>
              <w:t>慈利县科学技术协会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7" w:type="dxa"/>
            <w:noWrap w:val="0"/>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4533" w:type="dxa"/>
            <w:noWrap w:val="0"/>
            <w:vAlign w:val="center"/>
          </w:tcPr>
          <w:p>
            <w:pPr>
              <w:spacing w:line="500" w:lineRule="exact"/>
              <w:jc w:val="center"/>
              <w:rPr>
                <w:sz w:val="28"/>
                <w:szCs w:val="28"/>
              </w:rPr>
            </w:pPr>
            <w:r>
              <w:rPr>
                <w:rFonts w:hint="eastAsia" w:ascii="仿宋_GB2312" w:eastAsia="仿宋_GB2312"/>
                <w:sz w:val="32"/>
                <w:szCs w:val="32"/>
              </w:rPr>
              <w:t>科学家精神教育示范基地建设</w:t>
            </w:r>
            <w:r>
              <w:rPr>
                <w:rFonts w:hint="eastAsia" w:ascii="仿宋_GB2312" w:eastAsia="仿宋_GB2312"/>
                <w:sz w:val="32"/>
                <w:szCs w:val="32"/>
                <w:lang w:val="en-US" w:eastAsia="zh-CN"/>
              </w:rPr>
              <w:t xml:space="preserve"> </w:t>
            </w:r>
            <w:r>
              <w:rPr>
                <w:rFonts w:hint="eastAsia" w:eastAsia="仿宋_GB2312"/>
                <w:sz w:val="32"/>
                <w:szCs w:val="32"/>
              </w:rPr>
              <w:t>项目</w:t>
            </w:r>
          </w:p>
        </w:tc>
        <w:tc>
          <w:tcPr>
            <w:tcW w:w="4461" w:type="dxa"/>
            <w:noWrap w:val="0"/>
            <w:vAlign w:val="center"/>
          </w:tcPr>
          <w:p>
            <w:pPr>
              <w:spacing w:line="500" w:lineRule="exact"/>
              <w:jc w:val="center"/>
              <w:rPr>
                <w:rFonts w:hint="eastAsia" w:ascii="仿宋_GB2312" w:hAnsi="仿宋_GB2312" w:eastAsia="仿宋_GB2312" w:cs="仿宋_GB2312"/>
                <w:sz w:val="28"/>
                <w:szCs w:val="28"/>
              </w:rPr>
            </w:pPr>
            <w:r>
              <w:rPr>
                <w:rFonts w:hint="eastAsia" w:ascii="仿宋_GB2312" w:eastAsia="仿宋_GB2312"/>
                <w:sz w:val="32"/>
                <w:szCs w:val="32"/>
              </w:rPr>
              <w:t>怀化市科学技术馆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7" w:type="dxa"/>
            <w:noWrap w:val="0"/>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c>
          <w:tcPr>
            <w:tcW w:w="4533" w:type="dxa"/>
            <w:noWrap w:val="0"/>
            <w:vAlign w:val="center"/>
          </w:tcPr>
          <w:p>
            <w:pPr>
              <w:spacing w:line="500" w:lineRule="exact"/>
              <w:jc w:val="center"/>
              <w:rPr>
                <w:sz w:val="28"/>
                <w:szCs w:val="28"/>
              </w:rPr>
            </w:pPr>
            <w:r>
              <w:rPr>
                <w:rFonts w:hint="eastAsia" w:ascii="仿宋_GB2312" w:eastAsia="仿宋_GB2312"/>
                <w:sz w:val="32"/>
                <w:szCs w:val="32"/>
              </w:rPr>
              <w:t>科学家精神教育示范基地建设</w:t>
            </w:r>
            <w:r>
              <w:rPr>
                <w:rFonts w:hint="eastAsia" w:ascii="仿宋_GB2312" w:eastAsia="仿宋_GB2312"/>
                <w:sz w:val="32"/>
                <w:szCs w:val="32"/>
                <w:lang w:val="en-US" w:eastAsia="zh-CN"/>
              </w:rPr>
              <w:t xml:space="preserve"> </w:t>
            </w:r>
            <w:r>
              <w:rPr>
                <w:rFonts w:hint="eastAsia" w:eastAsia="仿宋_GB2312"/>
                <w:sz w:val="32"/>
                <w:szCs w:val="32"/>
              </w:rPr>
              <w:t>项目</w:t>
            </w:r>
          </w:p>
        </w:tc>
        <w:tc>
          <w:tcPr>
            <w:tcW w:w="4461" w:type="dxa"/>
            <w:noWrap w:val="0"/>
            <w:vAlign w:val="center"/>
          </w:tcPr>
          <w:p>
            <w:pPr>
              <w:spacing w:line="500" w:lineRule="exact"/>
              <w:jc w:val="center"/>
              <w:rPr>
                <w:rFonts w:hint="eastAsia" w:ascii="仿宋_GB2312" w:hAnsi="仿宋_GB2312" w:eastAsia="仿宋_GB2312" w:cs="仿宋_GB2312"/>
                <w:sz w:val="28"/>
                <w:szCs w:val="28"/>
              </w:rPr>
            </w:pPr>
            <w:r>
              <w:rPr>
                <w:rFonts w:hint="eastAsia" w:ascii="仿宋_GB2312" w:eastAsia="仿宋_GB2312"/>
                <w:sz w:val="32"/>
                <w:szCs w:val="32"/>
              </w:rPr>
              <w:t>郴州市科技馆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7" w:type="dxa"/>
            <w:noWrap w:val="0"/>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4533" w:type="dxa"/>
            <w:noWrap w:val="0"/>
            <w:vAlign w:val="center"/>
          </w:tcPr>
          <w:p>
            <w:pPr>
              <w:spacing w:line="500" w:lineRule="exact"/>
              <w:jc w:val="center"/>
              <w:rPr>
                <w:sz w:val="28"/>
                <w:szCs w:val="28"/>
              </w:rPr>
            </w:pPr>
            <w:r>
              <w:rPr>
                <w:rFonts w:hint="eastAsia" w:ascii="仿宋_GB2312" w:hAnsi="仿宋_GB2312" w:eastAsia="仿宋_GB2312" w:cs="仿宋_GB2312"/>
                <w:sz w:val="32"/>
                <w:szCs w:val="32"/>
              </w:rPr>
              <w:t>优秀科技人物宣传</w:t>
            </w:r>
            <w:r>
              <w:rPr>
                <w:rFonts w:hint="eastAsia" w:eastAsia="仿宋_GB2312"/>
                <w:sz w:val="32"/>
                <w:szCs w:val="32"/>
              </w:rPr>
              <w:t>项目</w:t>
            </w:r>
          </w:p>
        </w:tc>
        <w:tc>
          <w:tcPr>
            <w:tcW w:w="4461" w:type="dxa"/>
            <w:noWrap w:val="0"/>
            <w:vAlign w:val="center"/>
          </w:tcPr>
          <w:p>
            <w:pPr>
              <w:spacing w:line="500" w:lineRule="exact"/>
              <w:jc w:val="center"/>
              <w:rPr>
                <w:rFonts w:hint="eastAsia" w:ascii="仿宋_GB2312" w:hAnsi="仿宋_GB2312" w:eastAsia="仿宋_GB2312" w:cs="仿宋_GB2312"/>
                <w:sz w:val="28"/>
                <w:szCs w:val="28"/>
              </w:rPr>
            </w:pPr>
            <w:r>
              <w:rPr>
                <w:rFonts w:hint="eastAsia" w:ascii="仿宋_GB2312" w:eastAsia="仿宋_GB2312"/>
                <w:sz w:val="32"/>
                <w:szCs w:val="32"/>
              </w:rPr>
              <w:t>湖南日报社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7" w:type="dxa"/>
            <w:noWrap w:val="0"/>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4533" w:type="dxa"/>
            <w:noWrap w:val="0"/>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32"/>
                <w:szCs w:val="32"/>
              </w:rPr>
              <w:t>优秀科技人物宣传</w:t>
            </w:r>
            <w:r>
              <w:rPr>
                <w:rFonts w:hint="eastAsia" w:eastAsia="仿宋_GB2312"/>
                <w:sz w:val="32"/>
                <w:szCs w:val="32"/>
              </w:rPr>
              <w:t>项目</w:t>
            </w:r>
          </w:p>
        </w:tc>
        <w:tc>
          <w:tcPr>
            <w:tcW w:w="4461" w:type="dxa"/>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32"/>
                <w:szCs w:val="32"/>
              </w:rPr>
              <w:t>湖南经视</w:t>
            </w:r>
            <w:r>
              <w:rPr>
                <w:rFonts w:hint="eastAsia" w:ascii="仿宋_GB2312" w:eastAsia="仿宋_GB2312"/>
                <w:sz w:val="32"/>
                <w:szCs w:val="32"/>
                <w:lang w:eastAsia="zh-CN"/>
              </w:rPr>
              <w:t>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7" w:type="dxa"/>
            <w:noWrap w:val="0"/>
            <w:vAlign w:val="center"/>
          </w:tcPr>
          <w:p>
            <w:pPr>
              <w:spacing w:line="5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7</w:t>
            </w:r>
          </w:p>
        </w:tc>
        <w:tc>
          <w:tcPr>
            <w:tcW w:w="4533" w:type="dxa"/>
            <w:noWrap w:val="0"/>
            <w:vAlign w:val="center"/>
          </w:tcPr>
          <w:p>
            <w:pPr>
              <w:spacing w:line="500" w:lineRule="exact"/>
              <w:jc w:val="center"/>
              <w:rPr>
                <w:rFonts w:hint="eastAsia" w:ascii="仿宋_GB2312" w:eastAsia="仿宋_GB2312"/>
                <w:sz w:val="28"/>
                <w:szCs w:val="28"/>
              </w:rPr>
            </w:pPr>
            <w:r>
              <w:rPr>
                <w:rFonts w:hint="eastAsia" w:ascii="仿宋_GB2312" w:hAnsi="仿宋_GB2312" w:eastAsia="仿宋_GB2312" w:cs="仿宋_GB2312"/>
                <w:sz w:val="32"/>
                <w:szCs w:val="32"/>
              </w:rPr>
              <w:t>优秀科技人物宣传</w:t>
            </w:r>
            <w:r>
              <w:rPr>
                <w:rFonts w:hint="eastAsia" w:eastAsia="仿宋_GB2312"/>
                <w:sz w:val="32"/>
                <w:szCs w:val="32"/>
              </w:rPr>
              <w:t>项目</w:t>
            </w:r>
          </w:p>
        </w:tc>
        <w:tc>
          <w:tcPr>
            <w:tcW w:w="4461" w:type="dxa"/>
            <w:noWrap w:val="0"/>
            <w:vAlign w:val="center"/>
          </w:tcPr>
          <w:p>
            <w:pPr>
              <w:spacing w:line="500" w:lineRule="exact"/>
              <w:jc w:val="center"/>
              <w:rPr>
                <w:rFonts w:hint="eastAsia" w:ascii="仿宋_GB2312" w:eastAsia="仿宋_GB2312"/>
                <w:spacing w:val="-20"/>
                <w:sz w:val="28"/>
                <w:szCs w:val="28"/>
              </w:rPr>
            </w:pPr>
            <w:r>
              <w:rPr>
                <w:rFonts w:hint="eastAsia" w:ascii="仿宋_GB2312" w:eastAsia="仿宋_GB2312"/>
                <w:sz w:val="32"/>
                <w:szCs w:val="32"/>
              </w:rPr>
              <w:t>湖南教育电视台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7" w:type="dxa"/>
            <w:noWrap w:val="0"/>
            <w:vAlign w:val="center"/>
          </w:tcPr>
          <w:p>
            <w:pPr>
              <w:spacing w:line="5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8</w:t>
            </w:r>
          </w:p>
        </w:tc>
        <w:tc>
          <w:tcPr>
            <w:tcW w:w="4533" w:type="dxa"/>
            <w:noWrap w:val="0"/>
            <w:vAlign w:val="center"/>
          </w:tcPr>
          <w:p>
            <w:pPr>
              <w:spacing w:line="500" w:lineRule="exact"/>
              <w:jc w:val="center"/>
              <w:rPr>
                <w:rFonts w:hint="eastAsia" w:ascii="仿宋_GB2312" w:eastAsia="仿宋_GB2312"/>
                <w:sz w:val="28"/>
                <w:szCs w:val="28"/>
              </w:rPr>
            </w:pPr>
            <w:r>
              <w:rPr>
                <w:rFonts w:hint="eastAsia" w:ascii="仿宋_GB2312" w:hAnsi="仿宋_GB2312" w:eastAsia="仿宋_GB2312" w:cs="仿宋_GB2312"/>
                <w:sz w:val="32"/>
                <w:szCs w:val="32"/>
              </w:rPr>
              <w:t>优秀科技人物宣传</w:t>
            </w:r>
            <w:r>
              <w:rPr>
                <w:rFonts w:hint="eastAsia" w:eastAsia="仿宋_GB2312"/>
                <w:sz w:val="32"/>
                <w:szCs w:val="32"/>
              </w:rPr>
              <w:t>项目</w:t>
            </w:r>
          </w:p>
        </w:tc>
        <w:tc>
          <w:tcPr>
            <w:tcW w:w="4461" w:type="dxa"/>
            <w:noWrap w:val="0"/>
            <w:vAlign w:val="center"/>
          </w:tcPr>
          <w:p>
            <w:pPr>
              <w:spacing w:line="500" w:lineRule="exact"/>
              <w:jc w:val="center"/>
              <w:rPr>
                <w:rFonts w:hint="eastAsia" w:ascii="仿宋_GB2312" w:eastAsia="仿宋_GB2312"/>
                <w:spacing w:val="-20"/>
                <w:sz w:val="28"/>
                <w:szCs w:val="28"/>
              </w:rPr>
            </w:pPr>
            <w:r>
              <w:rPr>
                <w:rFonts w:hint="eastAsia" w:ascii="仿宋_GB2312" w:eastAsia="仿宋_GB2312"/>
                <w:sz w:val="32"/>
                <w:szCs w:val="32"/>
              </w:rPr>
              <w:t>湖南红网新媒体集团有限公司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7" w:type="dxa"/>
            <w:noWrap w:val="0"/>
            <w:vAlign w:val="center"/>
          </w:tcPr>
          <w:p>
            <w:pPr>
              <w:spacing w:line="5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9</w:t>
            </w:r>
          </w:p>
        </w:tc>
        <w:tc>
          <w:tcPr>
            <w:tcW w:w="4533" w:type="dxa"/>
            <w:noWrap w:val="0"/>
            <w:vAlign w:val="center"/>
          </w:tcPr>
          <w:p>
            <w:pPr>
              <w:spacing w:line="500" w:lineRule="exact"/>
              <w:jc w:val="center"/>
              <w:rPr>
                <w:rFonts w:hint="eastAsia" w:ascii="仿宋_GB2312" w:eastAsia="仿宋_GB2312"/>
                <w:sz w:val="28"/>
                <w:szCs w:val="28"/>
              </w:rPr>
            </w:pPr>
            <w:r>
              <w:rPr>
                <w:rFonts w:hint="eastAsia" w:ascii="仿宋_GB2312" w:hAnsi="仿宋_GB2312" w:eastAsia="仿宋_GB2312" w:cs="仿宋_GB2312"/>
                <w:sz w:val="32"/>
                <w:szCs w:val="32"/>
              </w:rPr>
              <w:t>优秀科技人物宣传</w:t>
            </w:r>
            <w:r>
              <w:rPr>
                <w:rFonts w:hint="eastAsia" w:eastAsia="仿宋_GB2312"/>
                <w:sz w:val="32"/>
                <w:szCs w:val="32"/>
              </w:rPr>
              <w:t>项目</w:t>
            </w:r>
          </w:p>
        </w:tc>
        <w:tc>
          <w:tcPr>
            <w:tcW w:w="4461" w:type="dxa"/>
            <w:noWrap w:val="0"/>
            <w:vAlign w:val="center"/>
          </w:tcPr>
          <w:p>
            <w:pPr>
              <w:spacing w:line="500" w:lineRule="exact"/>
              <w:jc w:val="center"/>
              <w:rPr>
                <w:rFonts w:hint="eastAsia" w:ascii="仿宋_GB2312" w:eastAsia="仿宋_GB2312"/>
                <w:spacing w:val="-20"/>
                <w:sz w:val="28"/>
                <w:szCs w:val="28"/>
              </w:rPr>
            </w:pPr>
            <w:r>
              <w:rPr>
                <w:rFonts w:hint="eastAsia" w:ascii="仿宋_GB2312" w:eastAsia="仿宋_GB2312"/>
                <w:sz w:val="32"/>
                <w:szCs w:val="32"/>
              </w:rPr>
              <w:t>华声在线股份有限公司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7" w:type="dxa"/>
            <w:noWrap w:val="0"/>
            <w:vAlign w:val="center"/>
          </w:tcPr>
          <w:p>
            <w:pPr>
              <w:spacing w:line="5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10</w:t>
            </w:r>
          </w:p>
        </w:tc>
        <w:tc>
          <w:tcPr>
            <w:tcW w:w="4533" w:type="dxa"/>
            <w:noWrap w:val="0"/>
            <w:vAlign w:val="center"/>
          </w:tcPr>
          <w:p>
            <w:pPr>
              <w:spacing w:line="500" w:lineRule="exact"/>
              <w:jc w:val="center"/>
              <w:rPr>
                <w:rFonts w:hint="eastAsia" w:ascii="仿宋_GB2312" w:eastAsia="仿宋_GB2312"/>
                <w:sz w:val="28"/>
                <w:szCs w:val="28"/>
              </w:rPr>
            </w:pPr>
            <w:r>
              <w:rPr>
                <w:rFonts w:hint="eastAsia" w:ascii="仿宋_GB2312" w:hAnsi="仿宋_GB2312" w:eastAsia="仿宋_GB2312" w:cs="仿宋_GB2312"/>
                <w:sz w:val="32"/>
                <w:szCs w:val="32"/>
              </w:rPr>
              <w:t>优秀科技人物宣传</w:t>
            </w:r>
            <w:r>
              <w:rPr>
                <w:rFonts w:hint="eastAsia" w:eastAsia="仿宋_GB2312"/>
                <w:sz w:val="32"/>
                <w:szCs w:val="32"/>
              </w:rPr>
              <w:t>项目</w:t>
            </w:r>
          </w:p>
        </w:tc>
        <w:tc>
          <w:tcPr>
            <w:tcW w:w="4461" w:type="dxa"/>
            <w:noWrap w:val="0"/>
            <w:vAlign w:val="center"/>
          </w:tcPr>
          <w:p>
            <w:pPr>
              <w:spacing w:line="500" w:lineRule="exact"/>
              <w:jc w:val="center"/>
              <w:rPr>
                <w:rFonts w:hint="eastAsia" w:ascii="仿宋_GB2312" w:eastAsia="仿宋_GB2312"/>
                <w:spacing w:val="-20"/>
                <w:sz w:val="28"/>
                <w:szCs w:val="28"/>
              </w:rPr>
            </w:pPr>
            <w:r>
              <w:rPr>
                <w:rFonts w:hint="eastAsia" w:ascii="仿宋_GB2312" w:eastAsia="仿宋_GB2312"/>
                <w:sz w:val="32"/>
                <w:szCs w:val="32"/>
              </w:rPr>
              <w:t>湖南阳光影院有限公司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7" w:type="dxa"/>
            <w:noWrap w:val="0"/>
            <w:vAlign w:val="center"/>
          </w:tcPr>
          <w:p>
            <w:pPr>
              <w:spacing w:line="5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11</w:t>
            </w:r>
          </w:p>
        </w:tc>
        <w:tc>
          <w:tcPr>
            <w:tcW w:w="4533" w:type="dxa"/>
            <w:noWrap w:val="0"/>
            <w:vAlign w:val="center"/>
          </w:tcPr>
          <w:p>
            <w:pPr>
              <w:spacing w:line="500" w:lineRule="exact"/>
              <w:jc w:val="center"/>
              <w:rPr>
                <w:rFonts w:hint="eastAsia" w:ascii="仿宋_GB2312" w:eastAsia="仿宋_GB2312"/>
                <w:sz w:val="28"/>
                <w:szCs w:val="28"/>
              </w:rPr>
            </w:pPr>
            <w:r>
              <w:rPr>
                <w:rFonts w:hint="eastAsia" w:ascii="仿宋_GB2312" w:hAnsi="仿宋_GB2312" w:eastAsia="仿宋_GB2312" w:cs="仿宋_GB2312"/>
                <w:sz w:val="32"/>
                <w:szCs w:val="32"/>
              </w:rPr>
              <w:t>“惠民兴县”科技志愿服务示范</w:t>
            </w:r>
            <w:r>
              <w:rPr>
                <w:rFonts w:hint="eastAsia" w:ascii="仿宋_GB2312" w:hAnsi="仿宋_GB2312" w:eastAsia="仿宋_GB2312" w:cs="仿宋_GB2312"/>
                <w:sz w:val="32"/>
                <w:szCs w:val="32"/>
                <w:lang w:eastAsia="zh-CN"/>
              </w:rPr>
              <w:t>项目</w:t>
            </w:r>
          </w:p>
        </w:tc>
        <w:tc>
          <w:tcPr>
            <w:tcW w:w="4461" w:type="dxa"/>
            <w:noWrap w:val="0"/>
            <w:vAlign w:val="center"/>
          </w:tcPr>
          <w:p>
            <w:pPr>
              <w:spacing w:line="500" w:lineRule="exact"/>
              <w:jc w:val="center"/>
              <w:rPr>
                <w:rFonts w:hint="eastAsia" w:ascii="仿宋_GB2312" w:eastAsia="仿宋_GB2312"/>
                <w:spacing w:val="-20"/>
                <w:sz w:val="28"/>
                <w:szCs w:val="28"/>
              </w:rPr>
            </w:pPr>
            <w:r>
              <w:rPr>
                <w:rFonts w:hint="eastAsia" w:ascii="仿宋_GB2312" w:hAnsi="仿宋_GB2312" w:eastAsia="仿宋_GB2312" w:cs="仿宋_GB2312"/>
                <w:sz w:val="32"/>
                <w:szCs w:val="32"/>
              </w:rPr>
              <w:t>长沙市望城区科学技术协会</w:t>
            </w:r>
          </w:p>
        </w:tc>
      </w:tr>
    </w:tbl>
    <w:p>
      <w:pPr>
        <w:pStyle w:val="6"/>
        <w:ind w:firstLine="0" w:firstLineChars="0"/>
        <w:jc w:val="center"/>
        <w:rPr>
          <w:rFonts w:hint="eastAsia" w:ascii="方正小标宋简体" w:hAnsi="黑体" w:eastAsia="方正小标宋简体"/>
          <w:color w:val="000000"/>
          <w:spacing w:val="-6"/>
          <w:sz w:val="44"/>
          <w:szCs w:val="44"/>
        </w:rPr>
      </w:pPr>
    </w:p>
    <w:p>
      <w:pPr>
        <w:widowControl/>
        <w:spacing w:after="93" w:afterLines="30" w:line="600" w:lineRule="exact"/>
        <w:ind w:left="-105" w:leftChars="-50" w:right="-105" w:rightChars="-50"/>
        <w:rPr>
          <w:rFonts w:hint="eastAsia"/>
          <w:lang w:val="en"/>
        </w:rPr>
      </w:pPr>
      <w:r>
        <w:rPr>
          <w:rFonts w:hint="eastAsia" w:ascii="黑体" w:hAnsi="黑体" w:eastAsia="黑体"/>
          <w:sz w:val="32"/>
          <w:szCs w:val="32"/>
        </w:rPr>
        <w:br w:type="page"/>
      </w:r>
      <w:r>
        <w:rPr>
          <w:rFonts w:hint="eastAsia" w:ascii="黑体" w:hAnsi="黑体" w:eastAsia="黑体"/>
          <w:sz w:val="32"/>
          <w:szCs w:val="32"/>
        </w:rPr>
        <w:t>附件2</w:t>
      </w:r>
    </w:p>
    <w:p>
      <w:pPr>
        <w:pStyle w:val="2"/>
        <w:jc w:val="center"/>
        <w:rPr>
          <w:rFonts w:hint="eastAsia"/>
        </w:rPr>
      </w:pPr>
      <w:r>
        <w:rPr>
          <w:rFonts w:hint="eastAsia" w:ascii="方正小标宋简体" w:hAnsi="Calibri" w:eastAsia="方正小标宋简体"/>
          <w:sz w:val="44"/>
          <w:szCs w:val="32"/>
          <w:lang w:eastAsia="zh-CN"/>
        </w:rPr>
        <w:t>省科协</w:t>
      </w:r>
      <w:r>
        <w:rPr>
          <w:rFonts w:hint="eastAsia" w:ascii="方正小标宋简体" w:hAnsi="Calibri" w:eastAsia="方正小标宋简体"/>
          <w:sz w:val="44"/>
          <w:szCs w:val="32"/>
        </w:rPr>
        <w:t>202</w:t>
      </w:r>
      <w:r>
        <w:rPr>
          <w:rFonts w:hint="eastAsia" w:ascii="方正小标宋简体" w:hAnsi="Calibri" w:eastAsia="方正小标宋简体"/>
          <w:sz w:val="44"/>
          <w:szCs w:val="32"/>
          <w:lang w:val="en-US" w:eastAsia="zh-CN"/>
        </w:rPr>
        <w:t>4</w:t>
      </w:r>
      <w:r>
        <w:rPr>
          <w:rFonts w:hint="eastAsia" w:ascii="方正小标宋简体" w:hAnsi="Calibri" w:eastAsia="方正小标宋简体"/>
          <w:sz w:val="44"/>
          <w:szCs w:val="32"/>
        </w:rPr>
        <w:t>年</w:t>
      </w:r>
      <w:r>
        <w:rPr>
          <w:rFonts w:hint="eastAsia" w:ascii="方正小标宋简体" w:hAnsi="Calibri" w:eastAsia="方正小标宋简体"/>
          <w:sz w:val="44"/>
          <w:szCs w:val="32"/>
          <w:lang w:eastAsia="zh-CN"/>
        </w:rPr>
        <w:t>度</w:t>
      </w:r>
      <w:r>
        <w:rPr>
          <w:rFonts w:hint="eastAsia" w:ascii="方正小标宋简体" w:hAnsi="Calibri" w:eastAsia="方正小标宋简体"/>
          <w:sz w:val="44"/>
          <w:szCs w:val="32"/>
        </w:rPr>
        <w:t>决策咨询研究课题项目名单</w:t>
      </w:r>
    </w:p>
    <w:tbl>
      <w:tblPr>
        <w:tblStyle w:val="7"/>
        <w:tblpPr w:leftFromText="180" w:rightFromText="180" w:vertAnchor="text" w:horzAnchor="page" w:tblpXSpec="center" w:tblpY="75"/>
        <w:tblOverlap w:val="never"/>
        <w:tblW w:w="8506" w:type="dxa"/>
        <w:jc w:val="center"/>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4665"/>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934" w:type="dxa"/>
            <w:noWrap w:val="0"/>
            <w:vAlign w:val="top"/>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4665" w:type="dxa"/>
            <w:noWrap w:val="0"/>
            <w:vAlign w:val="top"/>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立项课题</w:t>
            </w:r>
          </w:p>
        </w:tc>
        <w:tc>
          <w:tcPr>
            <w:tcW w:w="2907" w:type="dxa"/>
            <w:noWrap w:val="0"/>
            <w:vAlign w:val="top"/>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eastAsia="zh-CN"/>
              </w:rPr>
              <w:t>项目承担</w:t>
            </w:r>
            <w:r>
              <w:rPr>
                <w:rFonts w:hint="eastAsia" w:ascii="方正黑体_GBK" w:hAnsi="方正黑体_GBK" w:eastAsia="方正黑体_GBK" w:cs="方正黑体_GBK"/>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34"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1</w:t>
            </w:r>
          </w:p>
        </w:tc>
        <w:tc>
          <w:tcPr>
            <w:tcW w:w="4665" w:type="dxa"/>
            <w:noWrap w:val="0"/>
            <w:vAlign w:val="center"/>
          </w:tcPr>
          <w:p>
            <w:pPr>
              <w:overflowPunct w:val="0"/>
              <w:snapToGrid w:val="0"/>
              <w:spacing w:line="520" w:lineRule="exact"/>
              <w:jc w:val="center"/>
              <w:rPr>
                <w:sz w:val="28"/>
                <w:szCs w:val="28"/>
              </w:rPr>
            </w:pPr>
            <w:r>
              <w:rPr>
                <w:rFonts w:hint="eastAsia" w:ascii="仿宋_GB2312" w:hAnsi="仿宋_GB2312" w:eastAsia="仿宋_GB2312" w:cs="仿宋_GB2312"/>
                <w:sz w:val="32"/>
                <w:szCs w:val="32"/>
              </w:rPr>
              <w:t>湖南省科协系统高水平科技创新智库运行机制创新研究</w:t>
            </w:r>
          </w:p>
        </w:tc>
        <w:tc>
          <w:tcPr>
            <w:tcW w:w="2907" w:type="dxa"/>
            <w:noWrap w:val="0"/>
            <w:vAlign w:val="center"/>
          </w:tcPr>
          <w:p>
            <w:pPr>
              <w:spacing w:line="520" w:lineRule="exact"/>
              <w:jc w:val="center"/>
              <w:rPr>
                <w:rFonts w:hint="eastAsia" w:eastAsia="仿宋_GB2312"/>
                <w:sz w:val="28"/>
                <w:szCs w:val="28"/>
              </w:rPr>
            </w:pPr>
            <w:r>
              <w:rPr>
                <w:rFonts w:hint="eastAsia" w:ascii="仿宋_GB2312" w:hAnsi="仿宋_GB2312" w:eastAsia="仿宋_GB2312" w:cs="仿宋_GB2312"/>
                <w:sz w:val="32"/>
                <w:szCs w:val="32"/>
              </w:rPr>
              <w:t>中共湖南省委党校（湖南行政学院）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34"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2</w:t>
            </w:r>
          </w:p>
        </w:tc>
        <w:tc>
          <w:tcPr>
            <w:tcW w:w="4665" w:type="dxa"/>
            <w:noWrap w:val="0"/>
            <w:vAlign w:val="center"/>
          </w:tcPr>
          <w:p>
            <w:pPr>
              <w:spacing w:line="520" w:lineRule="exact"/>
              <w:jc w:val="center"/>
              <w:rPr>
                <w:sz w:val="28"/>
                <w:szCs w:val="28"/>
              </w:rPr>
            </w:pPr>
            <w:r>
              <w:rPr>
                <w:rFonts w:hint="eastAsia" w:ascii="仿宋_GB2312" w:hAnsi="仿宋_GB2312" w:eastAsia="仿宋_GB2312" w:cs="仿宋_GB2312"/>
                <w:sz w:val="32"/>
                <w:szCs w:val="32"/>
              </w:rPr>
              <w:t>以科技创新驱动湖南中医药新质生产力形成的创新性探索与路径思考</w:t>
            </w:r>
          </w:p>
        </w:tc>
        <w:tc>
          <w:tcPr>
            <w:tcW w:w="2907" w:type="dxa"/>
            <w:noWrap w:val="0"/>
            <w:vAlign w:val="center"/>
          </w:tcPr>
          <w:p>
            <w:pPr>
              <w:spacing w:line="520" w:lineRule="exact"/>
              <w:jc w:val="center"/>
              <w:rPr>
                <w:sz w:val="28"/>
                <w:szCs w:val="28"/>
              </w:rPr>
            </w:pPr>
            <w:r>
              <w:rPr>
                <w:rFonts w:hint="eastAsia" w:ascii="仿宋_GB2312" w:hAnsi="仿宋_GB2312" w:eastAsia="仿宋_GB2312" w:cs="仿宋_GB2312"/>
                <w:sz w:val="32"/>
                <w:szCs w:val="32"/>
              </w:rPr>
              <w:t>湖南中医药大学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34"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3</w:t>
            </w:r>
          </w:p>
        </w:tc>
        <w:tc>
          <w:tcPr>
            <w:tcW w:w="4665" w:type="dxa"/>
            <w:noWrap w:val="0"/>
            <w:vAlign w:val="center"/>
          </w:tcPr>
          <w:p>
            <w:pPr>
              <w:spacing w:line="520" w:lineRule="exact"/>
              <w:jc w:val="center"/>
              <w:rPr>
                <w:sz w:val="28"/>
                <w:szCs w:val="28"/>
              </w:rPr>
            </w:pPr>
            <w:r>
              <w:rPr>
                <w:rFonts w:hint="eastAsia" w:ascii="仿宋_GB2312" w:hAnsi="CESI楷体-GB2312" w:eastAsia="仿宋_GB2312" w:cs="CESI楷体-GB2312"/>
                <w:bCs/>
                <w:color w:val="000000"/>
                <w:sz w:val="32"/>
                <w:szCs w:val="32"/>
              </w:rPr>
              <w:t>科技与文化融创平台建设研究</w:t>
            </w:r>
            <w:r>
              <w:rPr>
                <w:rFonts w:hint="eastAsia" w:ascii="仿宋_GB2312" w:hAnsi="CESI楷体-GB2312" w:eastAsia="仿宋_GB2312" w:cs="CESI楷体-GB2312"/>
                <w:bCs/>
                <w:color w:val="000000"/>
                <w:sz w:val="32"/>
                <w:szCs w:val="32"/>
                <w:lang w:eastAsia="zh-CN"/>
              </w:rPr>
              <w:t>——</w:t>
            </w:r>
            <w:r>
              <w:rPr>
                <w:rFonts w:hint="eastAsia" w:ascii="仿宋_GB2312" w:hAnsi="CESI楷体-GB2312" w:eastAsia="仿宋_GB2312" w:cs="CESI楷体-GB2312"/>
                <w:bCs/>
                <w:color w:val="000000"/>
                <w:sz w:val="32"/>
                <w:szCs w:val="32"/>
              </w:rPr>
              <w:t>以湘江智慧文旅为例</w:t>
            </w:r>
          </w:p>
        </w:tc>
        <w:tc>
          <w:tcPr>
            <w:tcW w:w="2907" w:type="dxa"/>
            <w:noWrap w:val="0"/>
            <w:vAlign w:val="center"/>
          </w:tcPr>
          <w:p>
            <w:pPr>
              <w:spacing w:line="520" w:lineRule="exact"/>
              <w:jc w:val="center"/>
              <w:rPr>
                <w:sz w:val="28"/>
                <w:szCs w:val="28"/>
              </w:rPr>
            </w:pPr>
            <w:r>
              <w:rPr>
                <w:rFonts w:hint="eastAsia" w:ascii="仿宋_GB2312" w:hAnsi="仿宋_GB2312" w:eastAsia="仿宋_GB2312" w:cs="仿宋_GB2312"/>
                <w:sz w:val="32"/>
                <w:szCs w:val="32"/>
              </w:rPr>
              <w:t>中南大学</w:t>
            </w:r>
          </w:p>
        </w:tc>
      </w:tr>
    </w:tbl>
    <w:p>
      <w:pPr>
        <w:rPr>
          <w:rFonts w:hint="eastAsia" w:ascii="黑体" w:hAnsi="黑体" w:eastAsia="黑体"/>
          <w:sz w:val="32"/>
          <w:szCs w:val="32"/>
        </w:rPr>
      </w:pPr>
    </w:p>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56D24"/>
    <w:rsid w:val="69E5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正文文字"/>
    <w:basedOn w:val="1"/>
    <w:next w:val="1"/>
    <w:qFormat/>
    <w:uiPriority w:val="0"/>
    <w:pPr>
      <w:spacing w:after="120"/>
    </w:pPr>
    <w:rPr>
      <w:rFonts w:ascii="Times New Roman" w:hAnsi="Times New Roman" w:eastAsia="宋体" w:cs="Times New Roman"/>
      <w:szCs w:val="24"/>
    </w:rPr>
  </w:style>
  <w:style w:type="paragraph" w:styleId="3">
    <w:name w:val="Body Text Indent"/>
    <w:basedOn w:val="1"/>
    <w:qFormat/>
    <w:uiPriority w:val="0"/>
    <w:pPr>
      <w:ind w:firstLine="555"/>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Body Text First Indent 2"/>
    <w:basedOn w:val="3"/>
    <w:qFormat/>
    <w:uiPriority w:val="0"/>
    <w:pPr>
      <w:spacing w:line="560" w:lineRule="exact"/>
      <w:ind w:firstLine="420" w:firstLineChars="200"/>
    </w:pPr>
    <w:rPr>
      <w:rFonts w:ascii="Calibri" w:hAnsi="Calibri" w:cs="黑体"/>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潮州市湘桥区机关及下属单位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2024-06-28T08:35:00Z</dcterms:created>
  <dc:creator>yuanzhihong</dc:creator>
  <cp:lastModifiedBy>yuanzhihong</cp:lastModifiedBy>
  <dcterms:modified xsi:type="dcterms:W3CDTF">2024-06-28T08:36:37Z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