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w w:val="80"/>
          <w:sz w:val="84"/>
          <w:szCs w:val="84"/>
        </w:rPr>
      </w:pPr>
      <w:r>
        <w:rPr>
          <w:rFonts w:hint="eastAsia" w:ascii="宋体" w:hAnsi="宋体" w:eastAsia="宋体" w:cs="宋体"/>
          <w:b/>
          <w:bCs/>
          <w:color w:val="FF0000"/>
          <w:w w:val="80"/>
          <w:sz w:val="84"/>
          <w:szCs w:val="84"/>
        </w:rPr>
        <w:t>湖南省自然</w:t>
      </w:r>
      <w:bookmarkStart w:id="0" w:name="_GoBack"/>
      <w:bookmarkEnd w:id="0"/>
      <w:r>
        <w:rPr>
          <w:rFonts w:hint="eastAsia" w:ascii="宋体" w:hAnsi="宋体" w:eastAsia="宋体" w:cs="宋体"/>
          <w:b/>
          <w:bCs/>
          <w:color w:val="FF0000"/>
          <w:w w:val="80"/>
          <w:sz w:val="84"/>
          <w:szCs w:val="84"/>
        </w:rPr>
        <w:t>科学学会研究会</w:t>
      </w:r>
    </w:p>
    <w:p>
      <w:pPr>
        <w:ind w:right="560" w:firstLine="2940" w:firstLineChars="1050"/>
        <w:rPr>
          <w:rFonts w:hint="eastAsia" w:ascii="楷体_GB2312" w:eastAsia="楷体_GB2312"/>
          <w:sz w:val="28"/>
          <w:szCs w:val="28"/>
        </w:rPr>
      </w:pPr>
    </w:p>
    <w:p>
      <w:pPr>
        <w:ind w:right="560" w:firstLine="2940" w:firstLineChars="1050"/>
        <w:rPr>
          <w:rFonts w:ascii="方正仿宋简体" w:eastAsia="方正仿宋简体"/>
          <w:sz w:val="28"/>
          <w:szCs w:val="28"/>
        </w:rPr>
      </w:pPr>
      <w:r>
        <w:rPr>
          <w:rFonts w:hint="eastAsia" w:ascii="楷体_GB2312" w:eastAsia="楷体_GB2312"/>
          <w:sz w:val="28"/>
          <w:szCs w:val="28"/>
        </w:rPr>
        <w:t>湘</w:t>
      </w:r>
      <w:r>
        <w:rPr>
          <w:rFonts w:hint="eastAsia" w:ascii="楷体_GB2312" w:eastAsia="楷体_GB2312"/>
          <w:sz w:val="28"/>
          <w:szCs w:val="28"/>
          <w:lang w:val="en-US" w:eastAsia="zh-CN"/>
        </w:rPr>
        <w:t>研</w:t>
      </w:r>
      <w:r>
        <w:rPr>
          <w:rFonts w:hint="eastAsia" w:ascii="楷体_GB2312" w:eastAsia="楷体_GB2312"/>
          <w:sz w:val="28"/>
          <w:szCs w:val="28"/>
        </w:rPr>
        <w:t>字</w:t>
      </w:r>
      <w:r>
        <w:rPr>
          <w:rFonts w:hint="eastAsia" w:ascii="宋体" w:hAnsi="宋体" w:eastAsia="宋体" w:cs="宋体"/>
          <w:sz w:val="28"/>
          <w:szCs w:val="28"/>
        </w:rPr>
        <w:t>〔</w:t>
      </w:r>
      <w:r>
        <w:rPr>
          <w:rFonts w:hint="eastAsia" w:ascii="楷体_GB2312" w:eastAsia="楷体_GB2312"/>
          <w:sz w:val="28"/>
          <w:szCs w:val="28"/>
        </w:rPr>
        <w:t>202</w:t>
      </w:r>
      <w:r>
        <w:rPr>
          <w:rFonts w:hint="eastAsia" w:ascii="楷体_GB2312" w:eastAsia="楷体_GB2312"/>
          <w:sz w:val="28"/>
          <w:szCs w:val="28"/>
          <w:lang w:val="en-US" w:eastAsia="zh-CN"/>
        </w:rPr>
        <w:t>4</w:t>
      </w:r>
      <w:r>
        <w:rPr>
          <w:rFonts w:hint="eastAsia" w:ascii="宋体" w:hAnsi="宋体" w:eastAsia="宋体" w:cs="宋体"/>
          <w:sz w:val="28"/>
          <w:szCs w:val="28"/>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楷体_GB2312" w:eastAsia="楷体_GB2312"/>
          <w:sz w:val="28"/>
          <w:szCs w:val="28"/>
        </w:rPr>
        <w:t>号</w:t>
      </w:r>
    </w:p>
    <w:p>
      <w:pPr>
        <w:spacing w:line="300" w:lineRule="exact"/>
        <w:ind w:firstLine="3960" w:firstLineChars="1100"/>
        <w:rPr>
          <w:rFonts w:ascii="楷体_GB2312" w:eastAsia="楷体_GB2312"/>
          <w:color w:val="FF0000"/>
          <w:sz w:val="36"/>
        </w:rPr>
      </w:pPr>
      <w:r>
        <w:rPr>
          <w:rFonts w:ascii="楷体_GB2312" w:eastAsia="楷体_GB2312"/>
          <w:color w:val="FF0000"/>
          <w:sz w:val="36"/>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5080</wp:posOffset>
                </wp:positionV>
                <wp:extent cx="5906770" cy="0"/>
                <wp:effectExtent l="0" t="12700" r="17780" b="15875"/>
                <wp:wrapNone/>
                <wp:docPr id="1" name="直接连接符 1"/>
                <wp:cNvGraphicFramePr/>
                <a:graphic xmlns:a="http://schemas.openxmlformats.org/drawingml/2006/main">
                  <a:graphicData uri="http://schemas.microsoft.com/office/word/2010/wordprocessingShape">
                    <wps:wsp>
                      <wps:cNvCnPr/>
                      <wps:spPr>
                        <a:xfrm>
                          <a:off x="0" y="0"/>
                          <a:ext cx="590677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7pt;margin-top:0.4pt;height:0pt;width:465.1pt;z-index:251659264;mso-width-relative:page;mso-height-relative:page;" filled="f" stroked="t" coordsize="21600,21600" o:gfxdata="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17ldQAAAAFAQAADwAAAAAAAAABACAAAAAiAAAAZHJzL2Rvd25yZXYueG1s&#10;UEsBAhQAFAAAAAgAh07iQNW51PL8AQAA8wMAAA4AAAAAAAAAAQAgAAAAIwEAAGRycy9lMm9Eb2Mu&#10;eG1sUEsFBgAAAAAGAAYAWQEAAJEFAAAAAA==&#10;">
                <v:fill on="f" focussize="0,0"/>
                <v:stroke weight="2pt" color="#FF0000" joinstyle="round"/>
                <v:imagedata o:title=""/>
                <o:lock v:ext="edit" aspectratio="f"/>
              </v:line>
            </w:pict>
          </mc:Fallback>
        </mc:AlternateConten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lang w:val="en-US" w:eastAsia="zh-CN"/>
        </w:rPr>
        <w:t>关于开展学会学优秀论文评选暨中西南学会学研究第42届年会</w:t>
      </w:r>
      <w:r>
        <w:rPr>
          <w:rFonts w:hint="eastAsia" w:asciiTheme="majorEastAsia" w:hAnsiTheme="majorEastAsia" w:eastAsiaTheme="majorEastAsia" w:cstheme="majorEastAsia"/>
          <w:b/>
          <w:bCs/>
          <w:sz w:val="44"/>
          <w:szCs w:val="44"/>
        </w:rPr>
        <w:t>论文</w:t>
      </w:r>
      <w:r>
        <w:rPr>
          <w:rFonts w:hint="eastAsia" w:asciiTheme="majorEastAsia" w:hAnsiTheme="majorEastAsia" w:eastAsiaTheme="majorEastAsia" w:cstheme="majorEastAsia"/>
          <w:b/>
          <w:bCs/>
          <w:sz w:val="44"/>
          <w:szCs w:val="44"/>
          <w:lang w:val="en-US" w:eastAsia="zh-CN"/>
        </w:rPr>
        <w:t>征集</w:t>
      </w:r>
      <w:r>
        <w:rPr>
          <w:rFonts w:hint="eastAsia" w:asciiTheme="majorEastAsia" w:hAnsiTheme="majorEastAsia" w:eastAsiaTheme="majorEastAsia" w:cstheme="majorEastAsia"/>
          <w:b/>
          <w:bCs/>
          <w:sz w:val="44"/>
          <w:szCs w:val="44"/>
        </w:rPr>
        <w:t>的通知</w:t>
      </w:r>
    </w:p>
    <w:p>
      <w:pPr>
        <w:rPr>
          <w:rFonts w:hint="eastAsia"/>
        </w:rPr>
      </w:pPr>
      <w:r>
        <w:rPr>
          <w:rFonts w:hint="eastAsia"/>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Style w:val="7"/>
          <w:rFonts w:hint="eastAsia" w:ascii="仿宋" w:hAnsi="仿宋" w:eastAsia="仿宋"/>
          <w:b w:val="0"/>
          <w:color w:val="auto"/>
          <w:sz w:val="32"/>
          <w:szCs w:val="32"/>
          <w:lang w:val="en-US" w:eastAsia="zh-CN"/>
        </w:rPr>
      </w:pPr>
      <w:r>
        <w:rPr>
          <w:rStyle w:val="7"/>
          <w:rFonts w:hint="eastAsia" w:ascii="仿宋" w:hAnsi="仿宋" w:eastAsia="仿宋"/>
          <w:b w:val="0"/>
          <w:color w:val="auto"/>
          <w:sz w:val="32"/>
          <w:szCs w:val="32"/>
          <w:lang w:val="en-US" w:eastAsia="zh-CN"/>
        </w:rPr>
        <w:t>各会员单位及相关单位：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推动我省学会学</w:t>
      </w:r>
      <w:r>
        <w:rPr>
          <w:rFonts w:hint="eastAsia" w:ascii="仿宋" w:hAnsi="仿宋" w:eastAsia="仿宋" w:cs="仿宋"/>
          <w:sz w:val="32"/>
          <w:szCs w:val="32"/>
          <w:lang w:val="en-US" w:eastAsia="zh-CN"/>
        </w:rPr>
        <w:t>学术</w:t>
      </w:r>
      <w:r>
        <w:rPr>
          <w:rFonts w:hint="eastAsia" w:ascii="仿宋" w:hAnsi="仿宋" w:eastAsia="仿宋" w:cs="仿宋"/>
          <w:sz w:val="32"/>
          <w:szCs w:val="32"/>
          <w:lang w:eastAsia="zh-CN"/>
        </w:rPr>
        <w:t>研究，</w:t>
      </w:r>
      <w:r>
        <w:rPr>
          <w:rFonts w:hint="eastAsia" w:ascii="仿宋" w:hAnsi="仿宋" w:eastAsia="仿宋" w:cs="仿宋"/>
          <w:sz w:val="32"/>
          <w:szCs w:val="32"/>
        </w:rPr>
        <w:t>激发广大学会工作者和科技工作者参与学会学研究</w:t>
      </w:r>
      <w:r>
        <w:rPr>
          <w:rFonts w:hint="eastAsia" w:ascii="仿宋" w:hAnsi="仿宋" w:eastAsia="仿宋" w:cs="仿宋"/>
          <w:sz w:val="32"/>
          <w:szCs w:val="32"/>
          <w:lang w:val="en-US" w:eastAsia="zh-CN"/>
        </w:rPr>
        <w:t>的积极性</w:t>
      </w:r>
      <w:r>
        <w:rPr>
          <w:rFonts w:hint="eastAsia" w:ascii="仿宋" w:hAnsi="仿宋" w:eastAsia="仿宋" w:cs="仿宋"/>
          <w:sz w:val="32"/>
          <w:szCs w:val="32"/>
        </w:rPr>
        <w:t>，促进学会</w:t>
      </w:r>
      <w:r>
        <w:rPr>
          <w:rFonts w:hint="eastAsia" w:ascii="仿宋" w:hAnsi="仿宋" w:eastAsia="仿宋" w:cs="仿宋"/>
          <w:sz w:val="32"/>
          <w:szCs w:val="32"/>
          <w:lang w:eastAsia="zh-CN"/>
        </w:rPr>
        <w:t>创新</w:t>
      </w:r>
      <w:r>
        <w:rPr>
          <w:rFonts w:hint="eastAsia" w:ascii="仿宋" w:hAnsi="仿宋" w:eastAsia="仿宋" w:cs="仿宋"/>
          <w:sz w:val="32"/>
          <w:szCs w:val="32"/>
        </w:rPr>
        <w:t>发展和人才成长，</w:t>
      </w:r>
      <w:r>
        <w:rPr>
          <w:rFonts w:hint="eastAsia" w:ascii="仿宋" w:hAnsi="仿宋" w:eastAsia="仿宋" w:cs="仿宋"/>
          <w:sz w:val="32"/>
          <w:szCs w:val="32"/>
          <w:lang w:eastAsia="zh-CN"/>
        </w:rPr>
        <w:t>提升学会治理能力，更好地履行</w:t>
      </w:r>
      <w:r>
        <w:rPr>
          <w:rFonts w:hint="eastAsia" w:ascii="仿宋" w:hAnsi="仿宋" w:eastAsia="仿宋" w:cs="仿宋"/>
          <w:sz w:val="32"/>
          <w:szCs w:val="32"/>
        </w:rPr>
        <w:t>学会“四个服务”</w:t>
      </w:r>
      <w:r>
        <w:rPr>
          <w:rFonts w:hint="eastAsia" w:ascii="仿宋" w:hAnsi="仿宋" w:eastAsia="仿宋" w:cs="仿宋"/>
          <w:sz w:val="32"/>
          <w:szCs w:val="32"/>
          <w:lang w:eastAsia="zh-CN"/>
        </w:rPr>
        <w:t>的职</w:t>
      </w:r>
      <w:r>
        <w:rPr>
          <w:rFonts w:hint="eastAsia" w:ascii="仿宋" w:hAnsi="仿宋" w:eastAsia="仿宋" w:cs="仿宋"/>
          <w:sz w:val="32"/>
          <w:szCs w:val="32"/>
        </w:rPr>
        <w:t>能，</w:t>
      </w:r>
      <w:r>
        <w:rPr>
          <w:rFonts w:hint="eastAsia" w:ascii="仿宋" w:hAnsi="仿宋" w:eastAsia="仿宋" w:cs="仿宋"/>
          <w:sz w:val="32"/>
          <w:szCs w:val="32"/>
          <w:lang w:eastAsia="zh-CN"/>
        </w:rPr>
        <w:t>受省科协委托</w:t>
      </w:r>
      <w:r>
        <w:rPr>
          <w:rFonts w:hint="eastAsia" w:ascii="仿宋" w:hAnsi="仿宋" w:eastAsia="仿宋" w:cs="仿宋"/>
          <w:sz w:val="32"/>
          <w:szCs w:val="32"/>
        </w:rPr>
        <w:t>，</w:t>
      </w:r>
      <w:r>
        <w:rPr>
          <w:rFonts w:hint="eastAsia" w:ascii="仿宋" w:hAnsi="仿宋" w:eastAsia="仿宋" w:cs="仿宋"/>
          <w:sz w:val="32"/>
          <w:szCs w:val="32"/>
          <w:lang w:val="en-US" w:eastAsia="zh-CN"/>
        </w:rPr>
        <w:t>我会</w:t>
      </w:r>
      <w:r>
        <w:rPr>
          <w:rFonts w:hint="eastAsia" w:ascii="仿宋" w:hAnsi="仿宋" w:eastAsia="仿宋" w:cs="仿宋"/>
          <w:sz w:val="32"/>
          <w:szCs w:val="32"/>
        </w:rPr>
        <w:t>决定开展</w:t>
      </w:r>
      <w:r>
        <w:rPr>
          <w:rFonts w:hint="eastAsia" w:ascii="仿宋" w:hAnsi="仿宋" w:eastAsia="仿宋" w:cs="仿宋"/>
          <w:sz w:val="32"/>
          <w:szCs w:val="32"/>
          <w:lang w:eastAsia="zh-CN"/>
        </w:rPr>
        <w:t>学会学</w:t>
      </w:r>
      <w:r>
        <w:rPr>
          <w:rFonts w:hint="eastAsia" w:ascii="仿宋" w:hAnsi="仿宋" w:eastAsia="仿宋" w:cs="仿宋"/>
          <w:sz w:val="32"/>
          <w:szCs w:val="32"/>
          <w:lang w:val="en-US" w:eastAsia="zh-CN"/>
        </w:rPr>
        <w:t>优秀</w:t>
      </w:r>
      <w:r>
        <w:rPr>
          <w:rFonts w:hint="eastAsia" w:ascii="仿宋" w:hAnsi="仿宋" w:eastAsia="仿宋" w:cs="仿宋"/>
          <w:sz w:val="32"/>
          <w:szCs w:val="32"/>
          <w:lang w:eastAsia="zh-CN"/>
        </w:rPr>
        <w:t>论文评选暨</w:t>
      </w:r>
      <w:r>
        <w:rPr>
          <w:rFonts w:hint="eastAsia" w:ascii="仿宋" w:hAnsi="仿宋" w:eastAsia="仿宋" w:cs="仿宋"/>
          <w:sz w:val="32"/>
          <w:szCs w:val="32"/>
          <w:lang w:val="en-US" w:eastAsia="zh-CN"/>
        </w:rPr>
        <w:t>中西南学会学研究第42届年会论文征集</w:t>
      </w:r>
      <w:r>
        <w:rPr>
          <w:rFonts w:hint="eastAsia" w:ascii="仿宋" w:hAnsi="仿宋" w:eastAsia="仿宋" w:cs="仿宋"/>
          <w:sz w:val="32"/>
          <w:szCs w:val="32"/>
        </w:rPr>
        <w:t>工作，现将有关事项通知如下：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一、论文选题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1.学会党建与建设新时代省域党建新高地的研究和思考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2.党建会建融合发展的实践和启示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3.学会服务粤港澳大湾区和“一带一路”等国家战略，谱写中国式现代化区域新篇章的思考和建议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4.发挥学会作用，以服务企业为抓手助推高质量发展、以服务群众为导向增进民生福祉、以服务基层为重点推动社会治理的探索和启示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5.学会在学术、科普、智库建设中的地位和作用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6.数字化建设与学会治理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7.秘书长职业化、秘书处实体化的探索与思考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8.践行学会使命责任，推进科技伦理治理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9.在打造长沙全球研发中心城市中发挥学会独特作用的思考</w:t>
      </w:r>
    </w:p>
    <w:p>
      <w:pPr>
        <w:pStyle w:val="2"/>
        <w:rPr>
          <w:rFonts w:hint="default"/>
          <w:lang w:val="en-US" w:eastAsia="zh-CN"/>
        </w:rPr>
      </w:pPr>
      <w:r>
        <w:rPr>
          <w:rFonts w:hint="eastAsia" w:ascii="仿宋" w:hAnsi="仿宋" w:eastAsia="仿宋" w:cs="仿宋"/>
          <w:sz w:val="32"/>
          <w:szCs w:val="32"/>
          <w:lang w:val="en-US" w:eastAsia="zh-CN"/>
        </w:rPr>
        <w:t xml:space="preserve">   10.发挥学会作用，推动科技工作者创新创业的探索与思考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11.学会怎样在培育和发展新质生产力、推动中部地区崛起中抓住机遇加快发展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12.学会建设发展其他问题探讨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二、申报要求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（一）采用单位申报方式，由作者所在学会（协会、研究会）初审，并签署意见、盖章后，将纸质版报送（邮寄）至湖南省自然科学学会研究会秘书处；同时，发送电子版至邮箱：hnzrkxxh@163.com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（二）若论文为多人合作撰写，由第一作者申报。一篇论文的作者署名人数不得超过3人。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（三）论文采用A4纸打印。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（四）截稿日期</w:t>
      </w:r>
      <w:r>
        <w:rPr>
          <w:rFonts w:hint="eastAsia" w:ascii="仿宋" w:hAnsi="仿宋" w:eastAsia="仿宋" w:cs="仿宋"/>
          <w:sz w:val="32"/>
          <w:szCs w:val="32"/>
          <w:lang w:eastAsia="zh-CN"/>
        </w:rPr>
        <w:t>：中西南学会学研究第</w:t>
      </w:r>
      <w:r>
        <w:rPr>
          <w:rFonts w:hint="eastAsia" w:ascii="仿宋" w:hAnsi="仿宋" w:eastAsia="仿宋" w:cs="仿宋"/>
          <w:sz w:val="32"/>
          <w:szCs w:val="32"/>
          <w:lang w:val="en-US" w:eastAsia="zh-CN"/>
        </w:rPr>
        <w:t>42届年会论文征集至</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止</w:t>
      </w:r>
      <w:r>
        <w:rPr>
          <w:rFonts w:hint="eastAsia" w:ascii="仿宋" w:hAnsi="仿宋" w:eastAsia="仿宋" w:cs="仿宋"/>
          <w:sz w:val="32"/>
          <w:szCs w:val="32"/>
        </w:rPr>
        <w:t>。</w:t>
      </w:r>
      <w:r>
        <w:rPr>
          <w:rFonts w:hint="eastAsia" w:ascii="仿宋" w:hAnsi="仿宋" w:eastAsia="仿宋" w:cs="仿宋"/>
          <w:sz w:val="32"/>
          <w:szCs w:val="32"/>
          <w:lang w:eastAsia="zh-CN"/>
        </w:rPr>
        <w:t>参加学会学</w:t>
      </w:r>
      <w:r>
        <w:rPr>
          <w:rFonts w:hint="eastAsia" w:ascii="仿宋" w:hAnsi="仿宋" w:eastAsia="仿宋" w:cs="仿宋"/>
          <w:sz w:val="32"/>
          <w:szCs w:val="32"/>
          <w:lang w:val="en-US" w:eastAsia="zh-CN"/>
        </w:rPr>
        <w:t>优秀</w:t>
      </w:r>
      <w:r>
        <w:rPr>
          <w:rFonts w:hint="eastAsia" w:ascii="仿宋" w:hAnsi="仿宋" w:eastAsia="仿宋" w:cs="仿宋"/>
          <w:sz w:val="32"/>
          <w:szCs w:val="32"/>
          <w:lang w:eastAsia="zh-CN"/>
        </w:rPr>
        <w:t>论文评选的论文可延至</w:t>
      </w:r>
      <w:r>
        <w:rPr>
          <w:rFonts w:hint="eastAsia" w:ascii="仿宋" w:hAnsi="仿宋" w:eastAsia="仿宋" w:cs="仿宋"/>
          <w:sz w:val="32"/>
          <w:szCs w:val="32"/>
          <w:lang w:val="en-US" w:eastAsia="zh-CN"/>
        </w:rPr>
        <w:t>7月31日。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由各单位将论文汇总后，统一报送研究会指定邮箱。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（五）论文作者要遵守诚信原则，杜绝抄袭现象发生。若经审查涉嫌抄袭，取消参评资格，并由论文作者自己承担全部责任。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论文</w:t>
      </w:r>
      <w:r>
        <w:rPr>
          <w:rFonts w:hint="eastAsia" w:ascii="黑体" w:hAnsi="黑体" w:eastAsia="黑体" w:cs="黑体"/>
          <w:sz w:val="32"/>
          <w:szCs w:val="32"/>
        </w:rPr>
        <w:t>评选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参加中西南学会学第</w:t>
      </w:r>
      <w:r>
        <w:rPr>
          <w:rFonts w:hint="eastAsia" w:ascii="仿宋" w:hAnsi="仿宋" w:eastAsia="仿宋" w:cs="仿宋"/>
          <w:sz w:val="32"/>
          <w:szCs w:val="32"/>
          <w:lang w:val="en-US" w:eastAsia="zh-CN"/>
        </w:rPr>
        <w:t>42届年会论文征集的论文作为学会学优秀论文评选的论文参加评选。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（二）由湖南省自然科学学会研究会秘书处对报送的论文及有关材料进行资格审查。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（三）成立专家评审组，由评审专家对论文进行评选。优秀论文评选分为一、二、三等</w:t>
      </w:r>
      <w:r>
        <w:rPr>
          <w:rFonts w:hint="eastAsia" w:ascii="仿宋" w:hAnsi="仿宋" w:eastAsia="仿宋" w:cs="仿宋"/>
          <w:sz w:val="32"/>
          <w:szCs w:val="32"/>
          <w:lang w:eastAsia="zh-CN"/>
        </w:rPr>
        <w:t>奖</w:t>
      </w:r>
      <w:r>
        <w:rPr>
          <w:rFonts w:hint="eastAsia" w:ascii="仿宋" w:hAnsi="仿宋" w:eastAsia="仿宋" w:cs="仿宋"/>
          <w:sz w:val="32"/>
          <w:szCs w:val="32"/>
        </w:rPr>
        <w:t>，按</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0%、30%的比例确定论文等级。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（四）对评审结果进行公示，公示无异议后，行文公布。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获奖论文由湖南省自然科学学会研究会通报表彰，并颁发优秀论文证书。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）本会</w:t>
      </w:r>
      <w:r>
        <w:rPr>
          <w:rFonts w:hint="eastAsia" w:ascii="仿宋" w:hAnsi="仿宋" w:eastAsia="仿宋" w:cs="仿宋"/>
          <w:sz w:val="32"/>
          <w:szCs w:val="32"/>
          <w:lang w:val="en-US" w:eastAsia="zh-CN"/>
        </w:rPr>
        <w:t>将编印学会学研究优秀论文集，</w:t>
      </w:r>
      <w:r>
        <w:rPr>
          <w:rFonts w:hint="eastAsia" w:ascii="仿宋" w:hAnsi="仿宋" w:eastAsia="仿宋" w:cs="仿宋"/>
          <w:sz w:val="32"/>
          <w:szCs w:val="32"/>
          <w:lang w:eastAsia="zh-CN"/>
        </w:rPr>
        <w:t>择期召开论文交流会，</w:t>
      </w:r>
      <w:r>
        <w:rPr>
          <w:rFonts w:hint="eastAsia" w:ascii="仿宋" w:hAnsi="仿宋" w:eastAsia="仿宋" w:cs="仿宋"/>
          <w:sz w:val="32"/>
          <w:szCs w:val="32"/>
        </w:rPr>
        <w:t>拟推选优秀论文</w:t>
      </w:r>
      <w:r>
        <w:rPr>
          <w:rFonts w:hint="eastAsia" w:ascii="仿宋" w:hAnsi="仿宋" w:eastAsia="仿宋" w:cs="仿宋"/>
          <w:sz w:val="32"/>
          <w:szCs w:val="32"/>
          <w:lang w:eastAsia="zh-CN"/>
        </w:rPr>
        <w:t>作者</w:t>
      </w:r>
      <w:r>
        <w:rPr>
          <w:rFonts w:hint="eastAsia" w:ascii="仿宋" w:hAnsi="仿宋" w:eastAsia="仿宋" w:cs="仿宋"/>
          <w:sz w:val="32"/>
          <w:szCs w:val="32"/>
        </w:rPr>
        <w:t>在会上作交流发言。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四、论文格式及要求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（一）论文要围绕所选主题撰写，每篇论文字数控制在3000～4000字以内。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论文格式：题目→作者单位→姓名→论文摘要→关键词→正文→引用标注→作者简介。其中，论文摘要200字以内；作者简介50字以内，内容包括：姓名、出生年月、职务职称、地址、邮编、电话、电子信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（三）论文字体字号要求：大标题(二号黑体)，一级标题(四号黑体)，二级标题(四号楷体)，三、四级标题(四号宋体)、正文(四号仿宋)；标号为：一，(一)，1，(1)。</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（一）各单位要</w:t>
      </w:r>
      <w:r>
        <w:rPr>
          <w:rFonts w:hint="eastAsia" w:ascii="仿宋" w:hAnsi="仿宋" w:eastAsia="仿宋" w:cs="仿宋"/>
          <w:sz w:val="32"/>
          <w:szCs w:val="32"/>
          <w:lang w:val="en-US" w:eastAsia="zh-CN"/>
        </w:rPr>
        <w:t>围绕主题</w:t>
      </w:r>
      <w:r>
        <w:rPr>
          <w:rFonts w:hint="eastAsia" w:ascii="仿宋" w:hAnsi="仿宋" w:eastAsia="仿宋" w:cs="仿宋"/>
          <w:sz w:val="32"/>
          <w:szCs w:val="32"/>
        </w:rPr>
        <w:t>积极</w:t>
      </w:r>
      <w:r>
        <w:rPr>
          <w:rFonts w:hint="eastAsia" w:ascii="仿宋" w:hAnsi="仿宋" w:eastAsia="仿宋" w:cs="仿宋"/>
          <w:sz w:val="32"/>
          <w:szCs w:val="32"/>
          <w:lang w:val="en-US" w:eastAsia="zh-CN"/>
        </w:rPr>
        <w:t>组织</w:t>
      </w:r>
      <w:r>
        <w:rPr>
          <w:rFonts w:hint="eastAsia" w:ascii="仿宋" w:hAnsi="仿宋" w:eastAsia="仿宋" w:cs="仿宋"/>
          <w:sz w:val="32"/>
          <w:szCs w:val="32"/>
        </w:rPr>
        <w:t>撰写论文。</w:t>
      </w:r>
      <w:r>
        <w:rPr>
          <w:rFonts w:hint="eastAsia" w:ascii="仿宋" w:hAnsi="仿宋" w:eastAsia="仿宋" w:cs="仿宋"/>
          <w:sz w:val="32"/>
          <w:szCs w:val="32"/>
          <w:lang w:val="en-US" w:eastAsia="zh-CN"/>
        </w:rPr>
        <w:t>原则上</w:t>
      </w:r>
      <w:r>
        <w:rPr>
          <w:rFonts w:hint="eastAsia" w:ascii="仿宋" w:hAnsi="仿宋" w:eastAsia="仿宋" w:cs="仿宋"/>
          <w:sz w:val="32"/>
          <w:szCs w:val="32"/>
        </w:rPr>
        <w:t>每个单位</w:t>
      </w:r>
      <w:r>
        <w:rPr>
          <w:rFonts w:hint="eastAsia" w:ascii="仿宋" w:hAnsi="仿宋" w:eastAsia="仿宋" w:cs="仿宋"/>
          <w:sz w:val="32"/>
          <w:szCs w:val="32"/>
          <w:lang w:val="en-US" w:eastAsia="zh-CN"/>
        </w:rPr>
        <w:t>撰写</w:t>
      </w:r>
      <w:r>
        <w:rPr>
          <w:rFonts w:hint="eastAsia" w:ascii="仿宋" w:hAnsi="仿宋" w:eastAsia="仿宋" w:cs="仿宋"/>
          <w:sz w:val="32"/>
          <w:szCs w:val="32"/>
        </w:rPr>
        <w:t>论文不得少于1篇。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根据年会要求，拟</w:t>
      </w:r>
      <w:r>
        <w:rPr>
          <w:rFonts w:hint="eastAsia" w:ascii="仿宋" w:hAnsi="仿宋" w:eastAsia="仿宋" w:cs="仿宋"/>
          <w:sz w:val="32"/>
          <w:szCs w:val="32"/>
        </w:rPr>
        <w:t>推荐5-10篇优秀论文参加</w:t>
      </w:r>
      <w:r>
        <w:rPr>
          <w:rFonts w:hint="eastAsia" w:ascii="仿宋" w:hAnsi="仿宋" w:eastAsia="仿宋" w:cs="仿宋"/>
          <w:sz w:val="32"/>
          <w:szCs w:val="32"/>
          <w:lang w:val="en-US" w:eastAsia="zh-CN"/>
        </w:rPr>
        <w:t>6月份</w:t>
      </w:r>
      <w:r>
        <w:rPr>
          <w:rFonts w:hint="eastAsia" w:ascii="仿宋" w:hAnsi="仿宋" w:eastAsia="仿宋" w:cs="仿宋"/>
          <w:sz w:val="32"/>
          <w:szCs w:val="32"/>
        </w:rPr>
        <w:t>在</w:t>
      </w:r>
      <w:r>
        <w:rPr>
          <w:rFonts w:hint="eastAsia" w:ascii="仿宋" w:hAnsi="仿宋" w:eastAsia="仿宋" w:cs="仿宋"/>
          <w:sz w:val="32"/>
          <w:szCs w:val="32"/>
          <w:lang w:eastAsia="zh-CN"/>
        </w:rPr>
        <w:t>重庆</w:t>
      </w:r>
      <w:r>
        <w:rPr>
          <w:rFonts w:hint="eastAsia" w:ascii="仿宋" w:hAnsi="仿宋" w:eastAsia="仿宋" w:cs="仿宋"/>
          <w:sz w:val="32"/>
          <w:szCs w:val="32"/>
        </w:rPr>
        <w:t>召开的中西南学会学研究第4</w:t>
      </w:r>
      <w:r>
        <w:rPr>
          <w:rFonts w:hint="eastAsia" w:ascii="仿宋" w:hAnsi="仿宋" w:eastAsia="仿宋" w:cs="仿宋"/>
          <w:sz w:val="32"/>
          <w:szCs w:val="32"/>
          <w:lang w:val="en-US" w:eastAsia="zh-CN"/>
        </w:rPr>
        <w:t>2</w:t>
      </w:r>
      <w:r>
        <w:rPr>
          <w:rFonts w:hint="eastAsia" w:ascii="仿宋" w:hAnsi="仿宋" w:eastAsia="仿宋" w:cs="仿宋"/>
          <w:sz w:val="32"/>
          <w:szCs w:val="32"/>
        </w:rPr>
        <w:t>届年会</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联系方式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杨琛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联系电话：1</w:t>
      </w:r>
      <w:r>
        <w:rPr>
          <w:rFonts w:hint="eastAsia" w:ascii="仿宋" w:hAnsi="仿宋" w:eastAsia="仿宋" w:cs="仿宋"/>
          <w:sz w:val="32"/>
          <w:szCs w:val="32"/>
          <w:lang w:val="en-US" w:eastAsia="zh-CN"/>
        </w:rPr>
        <w:t>6674606284</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电子邮箱：</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"mailto:hnzrkxxh@163.com" </w:instrText>
      </w:r>
      <w:r>
        <w:rPr>
          <w:rFonts w:hint="eastAsia" w:ascii="仿宋" w:hAnsi="仿宋" w:eastAsia="仿宋" w:cs="仿宋"/>
          <w:color w:val="000000" w:themeColor="text1"/>
          <w:sz w:val="32"/>
          <w:szCs w:val="32"/>
          <w14:textFill>
            <w14:solidFill>
              <w14:schemeClr w14:val="tx1"/>
            </w14:solidFill>
          </w14:textFill>
        </w:rPr>
        <w:fldChar w:fldCharType="separate"/>
      </w:r>
      <w:r>
        <w:rPr>
          <w:rStyle w:val="8"/>
          <w:rFonts w:hint="eastAsia" w:ascii="仿宋" w:hAnsi="仿宋" w:eastAsia="仿宋" w:cs="仿宋"/>
          <w:color w:val="000000" w:themeColor="text1"/>
          <w:sz w:val="32"/>
          <w:szCs w:val="32"/>
          <w14:textFill>
            <w14:solidFill>
              <w14:schemeClr w14:val="tx1"/>
            </w14:solidFill>
          </w14:textFill>
        </w:rPr>
        <w:t>hnzrkxxh@163.com</w:t>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湖南省自然科学学会研究会</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ZGVkYThkYTc0OGQ3MzFjNGNkNmVhMDUzN2FiNWQifQ=="/>
  </w:docVars>
  <w:rsids>
    <w:rsidRoot w:val="00000000"/>
    <w:rsid w:val="083E0DA3"/>
    <w:rsid w:val="08D36FDB"/>
    <w:rsid w:val="09791193"/>
    <w:rsid w:val="0B685D42"/>
    <w:rsid w:val="18502940"/>
    <w:rsid w:val="1B436B80"/>
    <w:rsid w:val="1EFF0724"/>
    <w:rsid w:val="23D34A58"/>
    <w:rsid w:val="23F30144"/>
    <w:rsid w:val="253D779C"/>
    <w:rsid w:val="26F94D83"/>
    <w:rsid w:val="2D6F7D31"/>
    <w:rsid w:val="372F59FD"/>
    <w:rsid w:val="3A504368"/>
    <w:rsid w:val="3BF72606"/>
    <w:rsid w:val="403E1EAD"/>
    <w:rsid w:val="46AE55D9"/>
    <w:rsid w:val="4BCF05A5"/>
    <w:rsid w:val="4F066667"/>
    <w:rsid w:val="4FDF7216"/>
    <w:rsid w:val="55C571D1"/>
    <w:rsid w:val="583B2441"/>
    <w:rsid w:val="5C9C5904"/>
    <w:rsid w:val="5F795DF3"/>
    <w:rsid w:val="5F7A46A5"/>
    <w:rsid w:val="62A75AF2"/>
    <w:rsid w:val="715B6B60"/>
    <w:rsid w:val="75621E61"/>
    <w:rsid w:val="7EA012AA"/>
    <w:rsid w:val="7ED87434"/>
    <w:rsid w:val="F6EEC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106"/>
      <w:outlineLvl w:val="1"/>
    </w:pPr>
    <w:rPr>
      <w:rFonts w:ascii="宋体" w:hAnsi="宋体" w:cs="宋体"/>
      <w:sz w:val="44"/>
      <w:szCs w:val="44"/>
      <w:lang w:val="zh-CN" w:bidi="zh-CN"/>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1585</Words>
  <Characters>1694</Characters>
  <Lines>0</Lines>
  <Paragraphs>0</Paragraphs>
  <TotalTime>39</TotalTime>
  <ScaleCrop>false</ScaleCrop>
  <LinksUpToDate>false</LinksUpToDate>
  <CharactersWithSpaces>1835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2023-03-20T16:34:00Z</dcterms:created>
  <dc:creator>yang'q</dc:creator>
  <cp:lastModifiedBy>李和平</cp:lastModifiedBy>
  <cp:lastPrinted>2024-03-25T02:23:00Z</cp:lastPrinted>
  <dcterms:modified xsi:type="dcterms:W3CDTF">2024-04-03T07:29:27Z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A0D5DEE68A40444C81368BE814F12152_13</vt:lpwstr>
  </property>
</Properties>
</file>